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12" w:type="pct"/>
        <w:jc w:val="center"/>
        <w:tblBorders>
          <w:top w:val="single" w:color="E4E4E7" w:sz="2" w:space="0"/>
          <w:left w:val="single" w:color="E4E4E7" w:sz="2" w:space="0"/>
          <w:bottom w:val="single" w:color="E4E4E7" w:sz="2" w:space="0"/>
          <w:right w:val="single" w:color="E4E4E7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16"/>
        <w:gridCol w:w="1500"/>
        <w:gridCol w:w="2168"/>
        <w:gridCol w:w="2853"/>
        <w:gridCol w:w="2571"/>
      </w:tblGrid>
      <w:tr w14:paraId="32EC9330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41A61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3614" w:firstLineChars="2000"/>
              <w:jc w:val="both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0B0F0"/>
                <w:spacing w:val="0"/>
                <w:sz w:val="18"/>
                <w:szCs w:val="18"/>
              </w:rPr>
            </w:pPr>
            <w:r>
              <w:rPr>
                <w:rFonts w:hint="eastAsia" w:ascii="方正粗黑宋简体" w:hAnsi="方正粗黑宋简体" w:eastAsia="方正粗黑宋简体" w:cs="方正粗黑宋简体"/>
                <w:b/>
                <w:bCs/>
                <w:i w:val="0"/>
                <w:iCs w:val="0"/>
                <w:caps w:val="0"/>
                <w:color w:val="00B0F0"/>
                <w:spacing w:val="0"/>
                <w:kern w:val="0"/>
                <w:sz w:val="18"/>
                <w:szCs w:val="18"/>
                <w:u w:val="none"/>
                <w:bdr w:val="single" w:color="E4E4E7" w:sz="2" w:space="0"/>
                <w:vertAlign w:val="baseline"/>
                <w:lang w:val="en-US" w:eastAsia="zh-CN" w:bidi="ar"/>
              </w:rPr>
              <w:t>Standard Hybird Stepper Motor Specifications</w:t>
            </w:r>
          </w:p>
        </w:tc>
      </w:tr>
      <w:tr w14:paraId="6B6F2830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4B170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Product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EA1EA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Length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1FA3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 xml:space="preserve"> Model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81055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Holding Torque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BDE18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FF0000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FF0000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Rated Current</w:t>
            </w:r>
          </w:p>
        </w:tc>
      </w:tr>
      <w:tr w14:paraId="3B52ADB5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08C0B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8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04B13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C058E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20BYGH28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16014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15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64054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0.2 - 0.6 A</w:t>
            </w:r>
          </w:p>
        </w:tc>
      </w:tr>
      <w:tr w14:paraId="7746943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5D9B386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1B6F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31 mm 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B9980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20BYGH31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E739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44FFB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0.2 - 0.6 A</w:t>
            </w:r>
          </w:p>
        </w:tc>
      </w:tr>
      <w:tr w14:paraId="0BE4427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D2BD1EA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556F7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C4BD9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20BYGH48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5E77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6FD47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0.3 - 0.6 A</w:t>
            </w:r>
          </w:p>
        </w:tc>
      </w:tr>
      <w:tr w14:paraId="0E43207C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5575B69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31A9E017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62529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11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B7BC0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23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341C8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28BYGH23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303B3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7FCB9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0.3 - 1.0 A</w:t>
            </w:r>
          </w:p>
        </w:tc>
      </w:tr>
      <w:tr w14:paraId="27ECDB55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BAFEA30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336C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31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71829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28BYGH31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62154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5B6EC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0.3 - 1.2 A</w:t>
            </w:r>
          </w:p>
        </w:tc>
      </w:tr>
      <w:tr w14:paraId="00DE9994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93046E8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CA3E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40mm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21CEC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28BYGH40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1980D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110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8270D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0.4 - 1.2 A</w:t>
            </w:r>
          </w:p>
        </w:tc>
      </w:tr>
      <w:tr w14:paraId="4185EDC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5F7A79E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5D407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8301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28BYGH50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80A49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140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976F1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0.7 - 1.5 A</w:t>
            </w:r>
          </w:p>
        </w:tc>
      </w:tr>
      <w:tr w14:paraId="5E17386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FA94B96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2DE33652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6B9EF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14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AB266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9DE88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35BYGF20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36496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B8A4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0.35 - 1.0 A</w:t>
            </w:r>
          </w:p>
        </w:tc>
      </w:tr>
      <w:tr w14:paraId="1E6D236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0603FB0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81A1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447B8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35BYGF28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BDFE8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160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1332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0.4 - 1.5 A</w:t>
            </w:r>
          </w:p>
        </w:tc>
      </w:tr>
      <w:tr w14:paraId="28573474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CBCD987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18961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36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B1D46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35BYGF36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BCCB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240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24E2D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0.7 - 1.5 A</w:t>
            </w:r>
          </w:p>
        </w:tc>
      </w:tr>
      <w:tr w14:paraId="379F1C20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9A5E02C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4A52A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45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A8223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35BYGF45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0AED7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FD99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0.6 - 2.0 A</w:t>
            </w:r>
          </w:p>
        </w:tc>
      </w:tr>
      <w:tr w14:paraId="60FB6DC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5ABF23F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9780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55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33DB6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35BYGF55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1073D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450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5F171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0.8 - 2.2 A</w:t>
            </w:r>
          </w:p>
        </w:tc>
      </w:tr>
      <w:tr w14:paraId="3FC76323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BB12F2E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0E3C8A7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FF2BD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16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187E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8AE81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39BYGF20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2D62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B6361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0.35 - 1.0 A</w:t>
            </w:r>
          </w:p>
        </w:tc>
      </w:tr>
      <w:tr w14:paraId="073F857D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8D11213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6926E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DDFD4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39BYGF28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3D1C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0DBF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0.4 - 1.5 A</w:t>
            </w:r>
          </w:p>
        </w:tc>
      </w:tr>
      <w:tr w14:paraId="24D7E1E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C86C307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815B5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33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73FC0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39BYGF33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E184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380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8052C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0.6 - 1.5 A</w:t>
            </w:r>
          </w:p>
        </w:tc>
      </w:tr>
      <w:tr w14:paraId="1E9F18DA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A1CE3BE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F32A4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7BAA9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39BYGF38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3D344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450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A37C5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0.8 - 2 A</w:t>
            </w:r>
          </w:p>
        </w:tc>
      </w:tr>
      <w:tr w14:paraId="58BCF4C3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9F74158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A7F7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43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8A2C1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39BYGF43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1D23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550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5E10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0.8 - 2.5 A</w:t>
            </w:r>
          </w:p>
        </w:tc>
      </w:tr>
      <w:tr w14:paraId="0522C5B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9D9E145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769BFA0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B123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17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5ACEB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33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FAF79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42BYGH33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EE155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C5050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0.4 - 1.5 A</w:t>
            </w:r>
          </w:p>
        </w:tc>
      </w:tr>
      <w:tr w14:paraId="6A3187D0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48C3B69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91221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DE592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42BYGH40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CF07E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480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B7702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0.4 - 2.0 A</w:t>
            </w:r>
          </w:p>
        </w:tc>
      </w:tr>
      <w:tr w14:paraId="1EB0EED0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EB3BAE6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69290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0F22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42BYGH48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018A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FC94B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0.8 - 2.0 A</w:t>
            </w:r>
          </w:p>
        </w:tc>
      </w:tr>
      <w:tr w14:paraId="14244FB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F979BC0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96D26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A5AB1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42BYGH58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0BBA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6C5FE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1.0 - 2.0 A</w:t>
            </w:r>
          </w:p>
        </w:tc>
      </w:tr>
      <w:tr w14:paraId="773B03E7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02A34BA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03E59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7AD4B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42BYGH68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D6E5B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920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8B77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1.0 - 2.5 A</w:t>
            </w:r>
          </w:p>
        </w:tc>
      </w:tr>
      <w:tr w14:paraId="4BAA219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02B802F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35EBB9F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7CBE3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23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9A085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41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32C70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57BYGH41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ABCF1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820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FDF3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1 - 3.5 A</w:t>
            </w:r>
          </w:p>
        </w:tc>
      </w:tr>
      <w:tr w14:paraId="3505B09C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2B59093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B2526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56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71357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57BYGH56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6DC9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1500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6B882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1 - 3.5 A</w:t>
            </w:r>
          </w:p>
        </w:tc>
      </w:tr>
      <w:tr w14:paraId="17F9905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A96A244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6F7CA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B174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57BYGH80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B202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2300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AD36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1.5 - 5 A</w:t>
            </w:r>
          </w:p>
        </w:tc>
      </w:tr>
      <w:tr w14:paraId="6C1AAD4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7B41662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6ED3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100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5B51C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57BYGH100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26B64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3000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5F48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1.5 - 5  A</w:t>
            </w:r>
          </w:p>
        </w:tc>
      </w:tr>
      <w:tr w14:paraId="53E673D1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CCDE686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5B04AB7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45DB4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24 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45A04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45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9D400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60BYGH45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F72CA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1000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5575D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1.5 - 3 A</w:t>
            </w:r>
          </w:p>
        </w:tc>
      </w:tr>
      <w:tr w14:paraId="76A4A77A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D83A404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4BFFE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55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298B0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60BYGH55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EBACC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1600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0236D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1.5 - 4 A</w:t>
            </w:r>
          </w:p>
        </w:tc>
      </w:tr>
      <w:tr w14:paraId="2C10C868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CE8431A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6DEF9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67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55FC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60BYGH67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7C419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2100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9E6E5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1.5 - 4 A</w:t>
            </w:r>
          </w:p>
        </w:tc>
      </w:tr>
      <w:tr w14:paraId="7888152C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F89FF91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EC193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80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B3EA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60BYGH80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DD459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2600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C89F1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2 - 5 A</w:t>
            </w:r>
          </w:p>
        </w:tc>
      </w:tr>
      <w:tr w14:paraId="0A46B33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A18E5B4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3DAB6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98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695E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60BYGH98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C0246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3300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2B90F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2 - 5 A</w:t>
            </w:r>
          </w:p>
        </w:tc>
      </w:tr>
      <w:tr w14:paraId="59C4BEA8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248F8FA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</w:tr>
      <w:tr w14:paraId="03CA6115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3C3D9E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b/>
                <w:bCs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Nema 34</w:t>
            </w: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BB4E4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67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E43F3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86BYGH67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85913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3500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EC46F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2 - 5 A</w:t>
            </w:r>
          </w:p>
        </w:tc>
      </w:tr>
      <w:tr w14:paraId="31716FF7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BA2032B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FCCF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77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F97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86BYGH77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EDFD5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4600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EB1DA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2 - 5 A</w:t>
            </w:r>
          </w:p>
        </w:tc>
      </w:tr>
      <w:tr w14:paraId="786C2929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A8E1BC5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6CD8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97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BE2C7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86BYGH97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5F6C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6500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6EBC5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2 - 5 A</w:t>
            </w:r>
          </w:p>
        </w:tc>
      </w:tr>
      <w:tr w14:paraId="718B4F4B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0FCC665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5A93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118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189CF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86BYGH118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EDE9F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9000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5362B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2 - 6 A</w:t>
            </w:r>
          </w:p>
        </w:tc>
      </w:tr>
      <w:tr w14:paraId="35B62E7A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43C22DCB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FA1E3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127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D7E2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86BYGH127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1260E7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10000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B3CDA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3 - 7 A</w:t>
            </w:r>
          </w:p>
        </w:tc>
      </w:tr>
      <w:tr w14:paraId="44176DE7">
        <w:tblPrEx>
          <w:tblBorders>
            <w:top w:val="single" w:color="E4E4E7" w:sz="2" w:space="0"/>
            <w:left w:val="single" w:color="E4E4E7" w:sz="2" w:space="0"/>
            <w:bottom w:val="single" w:color="E4E4E7" w:sz="2" w:space="0"/>
            <w:right w:val="single" w:color="E4E4E7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71CD1CB5">
            <w:pPr>
              <w:snapToGrid w:val="0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62233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156 mm</w:t>
            </w:r>
          </w:p>
        </w:tc>
        <w:tc>
          <w:tcPr>
            <w:tcW w:w="1003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290917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86BYGH156</w:t>
            </w:r>
          </w:p>
        </w:tc>
        <w:tc>
          <w:tcPr>
            <w:tcW w:w="1320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530EA7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12000 mNm</w:t>
            </w:r>
          </w:p>
        </w:tc>
        <w:tc>
          <w:tcPr>
            <w:tcW w:w="1186" w:type="pc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/>
            <w:vAlign w:val="top"/>
          </w:tcPr>
          <w:p w14:paraId="0868B2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/>
              <w:ind w:left="0" w:right="0" w:firstLine="0"/>
              <w:jc w:val="left"/>
              <w:textAlignment w:val="baseline"/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sz w:val="18"/>
                <w:szCs w:val="18"/>
              </w:rPr>
            </w:pPr>
            <w:r>
              <w:rPr>
                <w:rFonts w:hint="eastAsia" w:ascii="Adobe 黑体 Std R" w:hAnsi="Adobe 黑体 Std R" w:eastAsia="Adobe 黑体 Std R" w:cs="Adobe 黑体 Std R"/>
                <w:i w:val="0"/>
                <w:iCs w:val="0"/>
                <w:caps w:val="0"/>
                <w:color w:val="09090B"/>
                <w:spacing w:val="0"/>
                <w:kern w:val="0"/>
                <w:sz w:val="18"/>
                <w:szCs w:val="18"/>
                <w:bdr w:val="single" w:color="E4E4E7" w:sz="2" w:space="0"/>
                <w:vertAlign w:val="baseline"/>
                <w:lang w:val="en-US" w:eastAsia="zh-CN" w:bidi="ar"/>
              </w:rPr>
              <w:t>4 - 7 A</w:t>
            </w:r>
          </w:p>
        </w:tc>
      </w:tr>
    </w:tbl>
    <w:p w14:paraId="73C9AE54">
      <w:pPr>
        <w:rPr>
          <w:rFonts w:hint="eastAsia" w:ascii="Adobe 黑体 Std R" w:hAnsi="Adobe 黑体 Std R" w:eastAsia="Adobe 黑体 Std R" w:cs="Adobe 黑体 Std R"/>
          <w:sz w:val="18"/>
          <w:szCs w:val="18"/>
        </w:rPr>
      </w:pPr>
    </w:p>
    <w:sectPr>
      <w:headerReference r:id="rId3" w:type="default"/>
      <w:pgSz w:w="11906" w:h="16838"/>
      <w:pgMar w:top="567" w:right="567" w:bottom="56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B357B">
    <w:pPr>
      <w:ind w:firstLine="2520" w:firstLineChars="1200"/>
      <w:rPr>
        <w:rFonts w:hint="eastAsia" w:ascii="方正粗黑宋简体" w:hAnsi="方正粗黑宋简体" w:eastAsia="方正粗黑宋简体" w:cs="方正粗黑宋简体"/>
        <w:sz w:val="21"/>
        <w:szCs w:val="21"/>
      </w:rPr>
    </w:pPr>
    <w:r>
      <w:rPr>
        <w:rFonts w:hint="eastAsia" w:ascii="方正粗黑宋简体" w:hAnsi="方正粗黑宋简体" w:eastAsia="方正粗黑宋简体" w:cs="方正粗黑宋简体"/>
        <w:sz w:val="21"/>
        <w:szCs w:val="21"/>
      </w:rPr>
      <w:t>Electromechanical Technology | Professional Stepper Motor Manufacturer</w:t>
    </w:r>
  </w:p>
  <w:p w14:paraId="0320DBBC">
    <w:pPr>
      <w:pStyle w:val="3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447D7"/>
    <w:rsid w:val="0F3C025F"/>
    <w:rsid w:val="1E7850EC"/>
    <w:rsid w:val="33672338"/>
    <w:rsid w:val="4D2870A1"/>
    <w:rsid w:val="598B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1072</Characters>
  <Lines>0</Lines>
  <Paragraphs>0</Paragraphs>
  <TotalTime>10</TotalTime>
  <ScaleCrop>false</ScaleCrop>
  <LinksUpToDate>false</LinksUpToDate>
  <CharactersWithSpaces>1275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2026-09-26T03:42:00Z</dcterms:created>
  <dc:creator>lenvinzheng</dc:creator>
  <cp:lastModifiedBy>A000001郑武良：雷杰舞台灯光！</cp:lastModifiedBy>
  <dcterms:modified xsi:type="dcterms:W3CDTF">2026-11-04T05:40:38Z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eyJoZGlkIjoiODgxMzliMmNjY2RlZjZmZWNhNDU0OGI2MjJjNmNlN2UiLCJ1c2VySWQiOiI0MjgzNTExNjMifQ==</vt:lpwstr>
  </property>
  <property fmtid="{D5CDD505-2E9C-101B-9397-08002B2CF9AE}" pid="4" name="ICV">
    <vt:lpwstr>0C6124FDAB7A4D6E9BB7C71F86EECDAA_12</vt:lpwstr>
  </property>
</Properties>
</file>